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2F24738" w14:textId="77777777" w:rsidR="00A14AC6" w:rsidRDefault="00A14AC6">
      <w:pPr>
        <w:jc w:val="right"/>
        <w:rPr>
          <w:rFonts w:ascii="Arial" w:hAnsi="Arial" w:cs="Arial"/>
          <w:b/>
        </w:rPr>
      </w:pPr>
    </w:p>
    <w:p w14:paraId="53A32E6C" w14:textId="77777777" w:rsidR="00A14AC6" w:rsidRDefault="00A14AC6">
      <w:pPr>
        <w:rPr>
          <w:rFonts w:ascii="Arial" w:hAnsi="Arial" w:cs="Arial"/>
          <w:b/>
        </w:rPr>
      </w:pPr>
    </w:p>
    <w:p w14:paraId="3638CD03" w14:textId="77777777" w:rsidR="00A14AC6" w:rsidRDefault="00A14AC6">
      <w:pPr>
        <w:jc w:val="right"/>
        <w:rPr>
          <w:rFonts w:ascii="Arial" w:hAnsi="Arial" w:cs="Arial"/>
          <w:b/>
          <w:sz w:val="16"/>
          <w:szCs w:val="16"/>
        </w:rPr>
      </w:pPr>
    </w:p>
    <w:p w14:paraId="3C1DB585" w14:textId="77777777" w:rsidR="00A14AC6" w:rsidRDefault="00A14AC6">
      <w:pPr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To : </w:t>
      </w:r>
      <w:r w:rsidR="002B5509">
        <w:rPr>
          <w:rFonts w:ascii="Arial" w:hAnsi="Arial" w:cs="Arial"/>
          <w:b/>
          <w:lang w:val="en-US"/>
        </w:rPr>
        <w:t xml:space="preserve">   </w:t>
      </w:r>
      <w:r>
        <w:rPr>
          <w:rFonts w:ascii="Arial" w:hAnsi="Arial" w:cs="Arial"/>
          <w:b/>
          <w:lang w:val="en-US"/>
        </w:rPr>
        <w:t>“Expoconsta”</w:t>
      </w:r>
    </w:p>
    <w:p w14:paraId="5AC98974" w14:textId="77777777" w:rsidR="00A14AC6" w:rsidRDefault="00A14AC6">
      <w:pPr>
        <w:jc w:val="righ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</w:p>
    <w:p w14:paraId="00AB14B1" w14:textId="77777777" w:rsidR="00A14AC6" w:rsidRDefault="00A14AC6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Information about the structure for hanging up inside the pavilion</w:t>
      </w:r>
    </w:p>
    <w:p w14:paraId="3E456CD8" w14:textId="77777777" w:rsidR="00A14AC6" w:rsidRDefault="00A14AC6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(This letter should be submitted to the pavilion administration)</w:t>
      </w:r>
    </w:p>
    <w:p w14:paraId="086D6A33" w14:textId="77777777" w:rsidR="00A14AC6" w:rsidRDefault="00A14AC6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</w:p>
    <w:p w14:paraId="688FC94B" w14:textId="77777777" w:rsidR="00A14AC6" w:rsidRDefault="00A14AC6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F2A26DF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>Exhibition</w:t>
      </w:r>
      <w:r>
        <w:rPr>
          <w:sz w:val="20"/>
          <w:szCs w:val="20"/>
          <w:lang w:val="en-US"/>
        </w:rPr>
        <w:t>_______________________________________________________________________________</w:t>
      </w:r>
    </w:p>
    <w:p w14:paraId="3F22370B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1EA6688E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>Company name</w:t>
      </w:r>
      <w:r>
        <w:rPr>
          <w:sz w:val="20"/>
          <w:szCs w:val="20"/>
          <w:lang w:val="en-US"/>
        </w:rPr>
        <w:t xml:space="preserve"> __________________________________________________________________________</w:t>
      </w:r>
    </w:p>
    <w:p w14:paraId="7105D4F8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(Customer)</w:t>
      </w:r>
    </w:p>
    <w:p w14:paraId="07C80F94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210A6062" w14:textId="77777777" w:rsidR="00A14AC6" w:rsidRDefault="00A14AC6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Pavilion №____________ Hall № _________  stand № __________________</w:t>
      </w:r>
    </w:p>
    <w:p w14:paraId="26204B3F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3FF379D7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>Sizes of structure</w:t>
      </w:r>
      <w:r>
        <w:rPr>
          <w:sz w:val="20"/>
          <w:szCs w:val="20"/>
          <w:lang w:val="en-US"/>
        </w:rPr>
        <w:t xml:space="preserve"> ________________________________________________________________________</w:t>
      </w:r>
    </w:p>
    <w:p w14:paraId="7A9611A8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6A305117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>Material of structure</w:t>
      </w:r>
      <w:r>
        <w:rPr>
          <w:sz w:val="20"/>
          <w:szCs w:val="20"/>
          <w:lang w:val="en-US"/>
        </w:rPr>
        <w:t>_______________________________________________________________________</w:t>
      </w:r>
    </w:p>
    <w:p w14:paraId="5AA3D152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59A21B31" w14:textId="77777777" w:rsidR="00A14AC6" w:rsidRDefault="00A14AC6">
      <w:pPr>
        <w:tabs>
          <w:tab w:val="left" w:pos="8820"/>
        </w:tabs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 xml:space="preserve">Weight of the structure without any additional equipment, hanged up on it, kg </w:t>
      </w:r>
      <w:r>
        <w:rPr>
          <w:sz w:val="20"/>
          <w:szCs w:val="20"/>
          <w:lang w:val="en-US"/>
        </w:rPr>
        <w:t>___________________</w:t>
      </w:r>
    </w:p>
    <w:p w14:paraId="3AFA0FED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2641CADF" w14:textId="77777777" w:rsidR="00A14AC6" w:rsidRDefault="00A14AC6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List of the equipment, hanged up on the structure, please indicate weight of each item</w:t>
      </w:r>
    </w:p>
    <w:p w14:paraId="45108356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(lightings,  advertising equipment, decoration elements)</w:t>
      </w:r>
    </w:p>
    <w:p w14:paraId="258B482B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6B5C6FDC" w14:textId="77777777" w:rsidR="00A14AC6" w:rsidRPr="002E7054" w:rsidRDefault="00A14AC6">
      <w:pPr>
        <w:jc w:val="both"/>
        <w:rPr>
          <w:sz w:val="20"/>
          <w:szCs w:val="20"/>
          <w:lang w:val="en-US"/>
        </w:rPr>
      </w:pPr>
      <w:r w:rsidRPr="002E7054">
        <w:rPr>
          <w:sz w:val="20"/>
          <w:szCs w:val="20"/>
          <w:lang w:val="en-US"/>
        </w:rPr>
        <w:t>________________________________________________________________________________________</w:t>
      </w:r>
    </w:p>
    <w:p w14:paraId="543C4DBF" w14:textId="77777777" w:rsidR="00A14AC6" w:rsidRPr="002E7054" w:rsidRDefault="00A14AC6">
      <w:pPr>
        <w:jc w:val="both"/>
        <w:rPr>
          <w:sz w:val="20"/>
          <w:szCs w:val="20"/>
          <w:lang w:val="en-US"/>
        </w:rPr>
      </w:pPr>
    </w:p>
    <w:p w14:paraId="287F77EC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>The total weight of the structure with all hanged up equipment</w:t>
      </w:r>
      <w:r>
        <w:rPr>
          <w:sz w:val="20"/>
          <w:szCs w:val="20"/>
          <w:lang w:val="en-US"/>
        </w:rPr>
        <w:t xml:space="preserve"> _________________________________</w:t>
      </w:r>
    </w:p>
    <w:p w14:paraId="3D2862EA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51677E1A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>Quantity of suspension points _</w:t>
      </w:r>
      <w:r>
        <w:rPr>
          <w:sz w:val="20"/>
          <w:szCs w:val="20"/>
          <w:lang w:val="en-US"/>
        </w:rPr>
        <w:t>____________________________________________________________</w:t>
      </w:r>
    </w:p>
    <w:p w14:paraId="0A5D9626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4355D618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>Weight per each suspension point, kg ___</w:t>
      </w:r>
      <w:r>
        <w:rPr>
          <w:sz w:val="20"/>
          <w:szCs w:val="20"/>
          <w:lang w:val="en-US"/>
        </w:rPr>
        <w:t xml:space="preserve"> __________________________________________________</w:t>
      </w:r>
    </w:p>
    <w:p w14:paraId="4F032997" w14:textId="77777777" w:rsidR="00A14AC6" w:rsidRDefault="00A14AC6">
      <w:pPr>
        <w:jc w:val="both"/>
        <w:rPr>
          <w:sz w:val="22"/>
          <w:szCs w:val="22"/>
          <w:lang w:val="en-US"/>
        </w:rPr>
      </w:pPr>
    </w:p>
    <w:p w14:paraId="475F5BA6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sz w:val="22"/>
          <w:szCs w:val="22"/>
          <w:lang w:val="en-US"/>
        </w:rPr>
        <w:t>Height of the suspension from the ground up to the top of structure</w:t>
      </w:r>
      <w:r>
        <w:rPr>
          <w:sz w:val="20"/>
          <w:szCs w:val="20"/>
          <w:lang w:val="en-US"/>
        </w:rPr>
        <w:t>) ___________________________</w:t>
      </w:r>
    </w:p>
    <w:p w14:paraId="304BC852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6650C389" w14:textId="77777777" w:rsidR="00A14AC6" w:rsidRDefault="00A14AC6">
      <w:pPr>
        <w:jc w:val="both"/>
        <w:rPr>
          <w:sz w:val="20"/>
          <w:szCs w:val="20"/>
          <w:lang w:val="en-US"/>
        </w:rPr>
      </w:pPr>
      <w:r>
        <w:rPr>
          <w:b/>
          <w:sz w:val="22"/>
          <w:szCs w:val="22"/>
          <w:lang w:val="en-US"/>
        </w:rPr>
        <w:t>Person in charge of  the project of the structure</w:t>
      </w:r>
      <w:r>
        <w:rPr>
          <w:sz w:val="20"/>
          <w:szCs w:val="20"/>
          <w:lang w:val="en-US"/>
        </w:rPr>
        <w:t xml:space="preserve"> ___________________________________________</w:t>
      </w:r>
    </w:p>
    <w:p w14:paraId="436A3F21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5E049F17" w14:textId="77777777" w:rsidR="00A14AC6" w:rsidRDefault="00A14AC6">
      <w:pPr>
        <w:jc w:val="both"/>
        <w:rPr>
          <w:b/>
          <w:sz w:val="20"/>
          <w:szCs w:val="20"/>
          <w:lang w:val="en-US"/>
        </w:rPr>
      </w:pPr>
      <w:r>
        <w:rPr>
          <w:b/>
          <w:sz w:val="22"/>
          <w:szCs w:val="22"/>
          <w:lang w:val="en-US"/>
        </w:rPr>
        <w:t xml:space="preserve">Person in charge of mounting works </w:t>
      </w:r>
      <w:r>
        <w:rPr>
          <w:b/>
          <w:sz w:val="20"/>
          <w:szCs w:val="20"/>
          <w:lang w:val="en-US"/>
        </w:rPr>
        <w:t xml:space="preserve"> (Name, position in the company, mobile phone)</w:t>
      </w:r>
    </w:p>
    <w:p w14:paraId="725827D8" w14:textId="77777777" w:rsidR="00A14AC6" w:rsidRDefault="00A14AC6">
      <w:pPr>
        <w:jc w:val="both"/>
        <w:rPr>
          <w:sz w:val="20"/>
          <w:szCs w:val="20"/>
          <w:lang w:val="en-US"/>
        </w:rPr>
      </w:pPr>
    </w:p>
    <w:p w14:paraId="3AFD784A" w14:textId="77777777" w:rsidR="00A14AC6" w:rsidRPr="002E7054" w:rsidRDefault="00A14AC6">
      <w:pPr>
        <w:jc w:val="both"/>
        <w:rPr>
          <w:sz w:val="20"/>
          <w:szCs w:val="20"/>
          <w:lang w:val="en-US"/>
        </w:rPr>
      </w:pPr>
      <w:r w:rsidRPr="002E7054">
        <w:rPr>
          <w:sz w:val="20"/>
          <w:szCs w:val="20"/>
          <w:lang w:val="en-US"/>
        </w:rPr>
        <w:t>_________________________________________________________________________________________</w:t>
      </w:r>
    </w:p>
    <w:p w14:paraId="28FC7B3D" w14:textId="77777777" w:rsidR="00A14AC6" w:rsidRPr="002E7054" w:rsidRDefault="00A14AC6">
      <w:pPr>
        <w:jc w:val="both"/>
        <w:rPr>
          <w:sz w:val="20"/>
          <w:szCs w:val="20"/>
          <w:lang w:val="en-US"/>
        </w:rPr>
      </w:pPr>
    </w:p>
    <w:p w14:paraId="79108A28" w14:textId="10D1EBFE" w:rsidR="00A14AC6" w:rsidRPr="002E7054" w:rsidRDefault="00F278C8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5B0F2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979C7" wp14:editId="649DB266">
                <wp:simplePos x="0" y="0"/>
                <wp:positionH relativeFrom="column">
                  <wp:posOffset>-619760</wp:posOffset>
                </wp:positionH>
                <wp:positionV relativeFrom="paragraph">
                  <wp:posOffset>105410</wp:posOffset>
                </wp:positionV>
                <wp:extent cx="6703695" cy="138557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695" cy="1385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58"/>
                            </w:tblGrid>
                            <w:tr w:rsidR="00A14AC6" w:rsidRPr="002E7054" w14:paraId="3A7D1C9D" w14:textId="77777777">
                              <w:trPr>
                                <w:trHeight w:val="1245"/>
                              </w:trPr>
                              <w:tc>
                                <w:tcPr>
                                  <w:tcW w:w="105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04C8C7" w14:textId="77777777" w:rsidR="00A14AC6" w:rsidRDefault="00A14AC6">
                                  <w:pPr>
                                    <w:snapToGrid w:val="0"/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Customer (exhibitor or his stand-builder) responds for the quality and gathering (assembling) of the structure, for the stability of hanging points of  the  structure he wants to hang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7A97649D" w14:textId="77777777" w:rsidR="00A14AC6" w:rsidRDefault="00A14AC6">
                                  <w:pPr>
                                    <w:autoSpaceDE w:val="0"/>
                                    <w:jc w:val="both"/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Customer (exhibitor or his stand-builder) responds for the quality and operation of his own winches.</w:t>
                                  </w:r>
                                  <w:r>
                                    <w:rPr>
                                      <w:rFonts w:ascii="Times New Roman CYR" w:hAnsi="Times New Roman CYR"/>
                                      <w:b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It is forbidden to secure and hang up other elements of stand construction by means of already suspended construction.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1CFBD193" w14:textId="77777777" w:rsidR="00A14AC6" w:rsidRDefault="00A14AC6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  <w:p w14:paraId="03A3B5AB" w14:textId="77777777" w:rsidR="00A14AC6" w:rsidRDefault="00A14AC6">
                                  <w:pPr>
                                    <w:jc w:val="both"/>
                                    <w:rPr>
                                      <w:rFonts w:ascii="Times New Roman CYR" w:hAnsi="Times New Roman CYR"/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 CYR" w:hAnsi="Times New Roman CYR"/>
                                      <w:b/>
                                      <w:lang w:val="en-US"/>
                                    </w:rPr>
                                    <w:t>Customer (exhibitor or his stand-builder) must not hang up any equipment on the suspended structure, if the structure is hung up already</w:t>
                                  </w:r>
                                </w:p>
                              </w:tc>
                            </w:tr>
                          </w:tbl>
                          <w:p w14:paraId="6CBF956A" w14:textId="77777777" w:rsidR="00A14AC6" w:rsidRPr="002E7054" w:rsidRDefault="00A14AC6">
                            <w:pPr>
                              <w:rPr>
                                <w:lang w:val="en-US"/>
                              </w:rPr>
                            </w:pPr>
                            <w:r w:rsidRPr="002E7054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97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8pt;margin-top:8.3pt;width:527.85pt;height:10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58"/>
                      </w:tblGrid>
                      <w:tr w:rsidR="00A14AC6" w:rsidRPr="002E7054" w14:paraId="3A7D1C9D" w14:textId="77777777">
                        <w:trPr>
                          <w:trHeight w:val="1245"/>
                        </w:trPr>
                        <w:tc>
                          <w:tcPr>
                            <w:tcW w:w="105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804C8C7" w14:textId="77777777" w:rsidR="00A14AC6" w:rsidRDefault="00A14AC6">
                            <w:pPr>
                              <w:snapToGrid w:val="0"/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Customer (exhibitor or his stand-builder) responds for the quality and gathering (assembling) of the structure, for the stability of hanging points of  the  structure he wants to hang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7A97649D" w14:textId="77777777" w:rsidR="00A14AC6" w:rsidRDefault="00A14AC6">
                            <w:pPr>
                              <w:autoSpaceDE w:val="0"/>
                              <w:jc w:val="both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Customer (exhibitor or his stand-builder) responds for the quality and operation of his own winches.</w:t>
                            </w:r>
                            <w:r>
                              <w:rPr>
                                <w:rFonts w:ascii="Times New Roman CYR" w:hAnsi="Times New Roman CYR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It is forbidden to secure and hang up other elements of stand construction by means of already suspended construction.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1CFBD193" w14:textId="77777777" w:rsidR="00A14AC6" w:rsidRDefault="00A14AC6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3A3B5AB" w14:textId="77777777" w:rsidR="00A14AC6" w:rsidRDefault="00A14AC6">
                            <w:pPr>
                              <w:jc w:val="both"/>
                              <w:rPr>
                                <w:rFonts w:ascii="Times New Roman CYR" w:hAnsi="Times New Roman CYR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Times New Roman CYR" w:hAnsi="Times New Roman CYR"/>
                                <w:b/>
                                <w:lang w:val="en-US"/>
                              </w:rPr>
                              <w:t>Customer (exhibitor or his stand-builder) must not hang up any equipment on the suspended structure, if the structure is hung up already</w:t>
                            </w:r>
                          </w:p>
                        </w:tc>
                      </w:tr>
                    </w:tbl>
                    <w:p w14:paraId="6CBF956A" w14:textId="77777777" w:rsidR="00A14AC6" w:rsidRPr="002E7054" w:rsidRDefault="00A14AC6">
                      <w:pPr>
                        <w:rPr>
                          <w:lang w:val="en-US"/>
                        </w:rPr>
                      </w:pPr>
                      <w:r w:rsidRPr="002E7054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0A9106D0" w14:textId="77777777" w:rsidR="00A14AC6" w:rsidRPr="002E7054" w:rsidRDefault="00A14AC6">
      <w:pPr>
        <w:tabs>
          <w:tab w:val="left" w:pos="6240"/>
        </w:tabs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2E7054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14:paraId="78BF0ACA" w14:textId="77777777" w:rsidR="00A14AC6" w:rsidRPr="002E7054" w:rsidRDefault="00A14AC6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14:paraId="540DCE2F" w14:textId="77777777" w:rsidR="00A14AC6" w:rsidRPr="002E7054" w:rsidRDefault="00A14AC6">
      <w:pPr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14:paraId="30ABC302" w14:textId="77777777" w:rsidR="00A14AC6" w:rsidRPr="002E7054" w:rsidRDefault="00A14AC6">
      <w:pPr>
        <w:jc w:val="both"/>
        <w:rPr>
          <w:b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 xml:space="preserve">Legally binding signature                                                                       </w:t>
      </w:r>
      <w:r>
        <w:rPr>
          <w:b/>
        </w:rPr>
        <w:t>СОГЛАСОВАНО</w:t>
      </w:r>
    </w:p>
    <w:p w14:paraId="4864E6B6" w14:textId="77777777" w:rsidR="00A14AC6" w:rsidRDefault="00A14AC6">
      <w:pPr>
        <w:jc w:val="both"/>
        <w:rPr>
          <w:b/>
          <w:sz w:val="20"/>
          <w:szCs w:val="20"/>
          <w:lang w:val="en-US"/>
        </w:rPr>
      </w:pPr>
      <w:r>
        <w:rPr>
          <w:rFonts w:ascii="Arial" w:hAnsi="Arial" w:cs="Arial"/>
          <w:b/>
          <w:i/>
          <w:sz w:val="20"/>
          <w:szCs w:val="20"/>
          <w:lang w:val="en-US"/>
        </w:rPr>
        <w:t>and company stamp</w:t>
      </w:r>
      <w:r>
        <w:rPr>
          <w:b/>
          <w:sz w:val="20"/>
          <w:szCs w:val="20"/>
          <w:lang w:val="en-US"/>
        </w:rPr>
        <w:t xml:space="preserve">  of the company (Customer)                                              </w:t>
      </w:r>
      <w:r>
        <w:rPr>
          <w:lang w:val="en-US"/>
        </w:rPr>
        <w:t>(</w:t>
      </w:r>
      <w:r>
        <w:rPr>
          <w:b/>
          <w:sz w:val="20"/>
          <w:szCs w:val="20"/>
          <w:lang w:val="en-US"/>
        </w:rPr>
        <w:t xml:space="preserve">“APPROVED” )        </w:t>
      </w:r>
    </w:p>
    <w:p w14:paraId="61F3BCCA" w14:textId="77777777" w:rsidR="00A14AC6" w:rsidRDefault="00A14AC6">
      <w:pPr>
        <w:jc w:val="both"/>
        <w:rPr>
          <w:b/>
          <w:sz w:val="20"/>
          <w:szCs w:val="20"/>
          <w:lang w:val="en-US"/>
        </w:rPr>
      </w:pPr>
      <w:r w:rsidRPr="002E7054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</w:t>
      </w:r>
      <w:r>
        <w:rPr>
          <w:b/>
          <w:sz w:val="20"/>
          <w:szCs w:val="20"/>
          <w:lang w:val="en-US"/>
        </w:rPr>
        <w:t xml:space="preserve">by </w:t>
      </w:r>
      <w:r w:rsidR="002B5509">
        <w:rPr>
          <w:b/>
          <w:sz w:val="20"/>
          <w:szCs w:val="20"/>
          <w:lang w:val="en-US"/>
        </w:rPr>
        <w:t xml:space="preserve">    </w:t>
      </w:r>
      <w:r>
        <w:rPr>
          <w:b/>
          <w:sz w:val="20"/>
          <w:szCs w:val="20"/>
          <w:lang w:val="en-US"/>
        </w:rPr>
        <w:t xml:space="preserve"> “EXPOCONSTA</w:t>
      </w:r>
    </w:p>
    <w:p w14:paraId="5E9E8811" w14:textId="77777777" w:rsidR="00A14AC6" w:rsidRDefault="00A14AC6">
      <w:pPr>
        <w:jc w:val="both"/>
        <w:rPr>
          <w:b/>
          <w:sz w:val="20"/>
          <w:szCs w:val="20"/>
        </w:rPr>
      </w:pPr>
    </w:p>
    <w:p w14:paraId="02D6E998" w14:textId="77777777" w:rsidR="00A14AC6" w:rsidRDefault="00A14A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</w:rPr>
        <w:t xml:space="preserve">______________________   </w:t>
      </w:r>
    </w:p>
    <w:p w14:paraId="09CC1189" w14:textId="77777777" w:rsidR="00A14AC6" w:rsidRDefault="00A14AC6">
      <w:pPr>
        <w:jc w:val="both"/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__________________________</w:t>
      </w:r>
    </w:p>
    <w:sectPr w:rsidR="00A14AC6" w:rsidSect="005B0F22">
      <w:headerReference w:type="default" r:id="rId6"/>
      <w:pgSz w:w="11906" w:h="16838"/>
      <w:pgMar w:top="1134" w:right="850" w:bottom="89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A52C" w14:textId="77777777" w:rsidR="00120E1E" w:rsidRDefault="00120E1E" w:rsidP="002E7054">
      <w:r>
        <w:separator/>
      </w:r>
    </w:p>
  </w:endnote>
  <w:endnote w:type="continuationSeparator" w:id="0">
    <w:p w14:paraId="7A00CB19" w14:textId="77777777" w:rsidR="00120E1E" w:rsidRDefault="00120E1E" w:rsidP="002E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FD63" w14:textId="77777777" w:rsidR="00120E1E" w:rsidRDefault="00120E1E" w:rsidP="002E7054">
      <w:r>
        <w:separator/>
      </w:r>
    </w:p>
  </w:footnote>
  <w:footnote w:type="continuationSeparator" w:id="0">
    <w:p w14:paraId="3BB05447" w14:textId="77777777" w:rsidR="00120E1E" w:rsidRDefault="00120E1E" w:rsidP="002E7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EAE0D" w14:textId="77777777" w:rsidR="002E7054" w:rsidRPr="002E7054" w:rsidRDefault="002E7054" w:rsidP="002E7054">
    <w:pPr>
      <w:pStyle w:val="a7"/>
      <w:jc w:val="right"/>
      <w:rPr>
        <w:sz w:val="32"/>
        <w:szCs w:val="32"/>
        <w:lang w:val="en-US"/>
      </w:rPr>
    </w:pPr>
    <w:r w:rsidRPr="002E7054">
      <w:rPr>
        <w:sz w:val="32"/>
        <w:szCs w:val="32"/>
        <w:lang w:val="en-US"/>
      </w:rPr>
      <w:t>Form 4A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4"/>
    <w:rsid w:val="00120E1E"/>
    <w:rsid w:val="00251EB0"/>
    <w:rsid w:val="002B5509"/>
    <w:rsid w:val="002E7054"/>
    <w:rsid w:val="0046319A"/>
    <w:rsid w:val="005B0F22"/>
    <w:rsid w:val="00912D59"/>
    <w:rsid w:val="00A14AC6"/>
    <w:rsid w:val="00BB761E"/>
    <w:rsid w:val="00D5018C"/>
    <w:rsid w:val="00F2000E"/>
    <w:rsid w:val="00F278C8"/>
    <w:rsid w:val="00F726A1"/>
    <w:rsid w:val="00F9217A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0459A3"/>
  <w15:chartTrackingRefBased/>
  <w15:docId w15:val="{1ACA4064-F448-40AD-B7CC-CD3AEFE5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F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B0F22"/>
    <w:rPr>
      <w:rFonts w:ascii="Symbol" w:hAnsi="Symbol"/>
    </w:rPr>
  </w:style>
  <w:style w:type="character" w:customStyle="1" w:styleId="WW8Num2z1">
    <w:name w:val="WW8Num2z1"/>
    <w:rsid w:val="005B0F22"/>
    <w:rPr>
      <w:rFonts w:ascii="Courier New" w:hAnsi="Courier New" w:cs="Courier New"/>
    </w:rPr>
  </w:style>
  <w:style w:type="character" w:customStyle="1" w:styleId="WW8Num2z2">
    <w:name w:val="WW8Num2z2"/>
    <w:rsid w:val="005B0F22"/>
    <w:rPr>
      <w:rFonts w:ascii="Wingdings" w:hAnsi="Wingdings"/>
    </w:rPr>
  </w:style>
  <w:style w:type="character" w:customStyle="1" w:styleId="1">
    <w:name w:val="Основной шрифт абзаца1"/>
    <w:rsid w:val="005B0F22"/>
  </w:style>
  <w:style w:type="paragraph" w:styleId="a3">
    <w:name w:val="Название"/>
    <w:basedOn w:val="a"/>
    <w:next w:val="a4"/>
    <w:rsid w:val="005B0F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5B0F22"/>
    <w:pPr>
      <w:spacing w:after="120"/>
    </w:pPr>
  </w:style>
  <w:style w:type="paragraph" w:styleId="a5">
    <w:name w:val="List"/>
    <w:basedOn w:val="a4"/>
    <w:rsid w:val="005B0F22"/>
    <w:rPr>
      <w:rFonts w:ascii="Arial" w:hAnsi="Arial" w:cs="Mangal"/>
    </w:rPr>
  </w:style>
  <w:style w:type="paragraph" w:customStyle="1" w:styleId="10">
    <w:name w:val="Название1"/>
    <w:basedOn w:val="a"/>
    <w:rsid w:val="005B0F2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5B0F22"/>
    <w:pPr>
      <w:suppressLineNumbers/>
    </w:pPr>
    <w:rPr>
      <w:rFonts w:ascii="Arial" w:hAnsi="Arial" w:cs="Mangal"/>
    </w:rPr>
  </w:style>
  <w:style w:type="paragraph" w:styleId="a6">
    <w:name w:val="Balloon Text"/>
    <w:basedOn w:val="a"/>
    <w:rsid w:val="005B0F2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5B0F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B0F22"/>
    <w:pPr>
      <w:tabs>
        <w:tab w:val="center" w:pos="4677"/>
        <w:tab w:val="right" w:pos="9355"/>
      </w:tabs>
    </w:pPr>
  </w:style>
  <w:style w:type="paragraph" w:customStyle="1" w:styleId="a9">
    <w:name w:val="Содержимое врезки"/>
    <w:basedOn w:val="a4"/>
    <w:rsid w:val="005B0F22"/>
  </w:style>
  <w:style w:type="paragraph" w:customStyle="1" w:styleId="aa">
    <w:name w:val="Содержимое таблицы"/>
    <w:basedOn w:val="a"/>
    <w:rsid w:val="005B0F22"/>
    <w:pPr>
      <w:suppressLineNumbers/>
    </w:pPr>
  </w:style>
  <w:style w:type="paragraph" w:customStyle="1" w:styleId="ab">
    <w:name w:val="Заголовок таблицы"/>
    <w:basedOn w:val="aa"/>
    <w:rsid w:val="005B0F2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ЗАО «Экспоконста»</vt:lpstr>
    </vt:vector>
  </TitlesOfParts>
  <Company>ЗАО "ЭКСПОКОНСТА"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ЗАО «Экспоконста»</dc:title>
  <dc:subject/>
  <dc:creator>Антон</dc:creator>
  <cp:keywords/>
  <cp:lastModifiedBy>Michael Parenskiy</cp:lastModifiedBy>
  <cp:revision>2</cp:revision>
  <cp:lastPrinted>2010-11-29T07:09:00Z</cp:lastPrinted>
  <dcterms:created xsi:type="dcterms:W3CDTF">2024-12-10T13:24:00Z</dcterms:created>
  <dcterms:modified xsi:type="dcterms:W3CDTF">2024-12-10T13:24:00Z</dcterms:modified>
</cp:coreProperties>
</file>